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4F" w14:textId="77777777" w:rsidR="00101B8B" w:rsidRDefault="00101B8B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14:paraId="01111F9C" w14:textId="4B4388DD" w:rsidR="004C2030" w:rsidRPr="004123E8" w:rsidRDefault="000D1B9E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National 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Press Release </w:t>
      </w:r>
    </w:p>
    <w:p w14:paraId="08F65235" w14:textId="35FA6F4C" w:rsidR="004C2030" w:rsidRPr="004123E8" w:rsidRDefault="006B7A85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19</w:t>
      </w:r>
      <w:r w:rsidR="00E37D56">
        <w:rPr>
          <w:rFonts w:ascii="Times New Roman" w:hAnsi="Times New Roman" w:cs="Times New Roman"/>
          <w:i/>
          <w:szCs w:val="22"/>
        </w:rPr>
        <w:t xml:space="preserve"> May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0D1B9E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27C06376" w14:textId="763E9FB2" w:rsidR="0081250A" w:rsidRDefault="006B7A85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The liberal position on </w:t>
      </w:r>
      <w:r w:rsidR="00887911">
        <w:rPr>
          <w:rFonts w:ascii="Times New Roman" w:hAnsi="Times New Roman" w:cs="Times New Roman"/>
          <w:b/>
          <w:sz w:val="22"/>
          <w:szCs w:val="22"/>
        </w:rPr>
        <w:t>defections</w:t>
      </w:r>
      <w:r w:rsidR="008125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7911">
        <w:rPr>
          <w:rFonts w:ascii="Times New Roman" w:hAnsi="Times New Roman" w:cs="Times New Roman"/>
          <w:b/>
          <w:sz w:val="22"/>
          <w:szCs w:val="22"/>
        </w:rPr>
        <w:t xml:space="preserve">– by </w:t>
      </w:r>
      <w:r w:rsidR="0081250A">
        <w:rPr>
          <w:rFonts w:ascii="Times New Roman" w:hAnsi="Times New Roman" w:cs="Times New Roman"/>
          <w:b/>
          <w:sz w:val="22"/>
          <w:szCs w:val="22"/>
        </w:rPr>
        <w:t>Swarna Bharat Party</w:t>
      </w:r>
    </w:p>
    <w:p w14:paraId="0A77C630" w14:textId="77777777" w:rsidR="00AE38F9" w:rsidRDefault="00AE38F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4665D7F" w14:textId="2DDC1DB1" w:rsidR="006B7A85" w:rsidRDefault="00D25FF3" w:rsidP="00B267D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6B7A85">
        <w:rPr>
          <w:rFonts w:ascii="Times New Roman" w:hAnsi="Times New Roman" w:cs="Times New Roman"/>
          <w:sz w:val="22"/>
          <w:szCs w:val="22"/>
        </w:rPr>
        <w:t xml:space="preserve">Rahul Pandit, Working President of </w:t>
      </w:r>
      <w:r w:rsidR="00E37D56">
        <w:rPr>
          <w:rFonts w:ascii="Times New Roman" w:hAnsi="Times New Roman" w:cs="Times New Roman"/>
          <w:sz w:val="22"/>
          <w:szCs w:val="22"/>
        </w:rPr>
        <w:t>Swarna Bharat Party</w:t>
      </w:r>
      <w:r w:rsidR="006B7A85">
        <w:rPr>
          <w:rFonts w:ascii="Times New Roman" w:hAnsi="Times New Roman" w:cs="Times New Roman"/>
          <w:sz w:val="22"/>
          <w:szCs w:val="22"/>
        </w:rPr>
        <w:t xml:space="preserve">, India’s only liberal party, said </w:t>
      </w:r>
      <w:r w:rsidR="005F6CAF">
        <w:rPr>
          <w:rFonts w:ascii="Times New Roman" w:hAnsi="Times New Roman" w:cs="Times New Roman"/>
          <w:sz w:val="22"/>
          <w:szCs w:val="22"/>
        </w:rPr>
        <w:t>our understanding of defection</w:t>
      </w:r>
      <w:r w:rsidR="00B267D3">
        <w:rPr>
          <w:rFonts w:ascii="Times New Roman" w:hAnsi="Times New Roman" w:cs="Times New Roman"/>
          <w:sz w:val="22"/>
          <w:szCs w:val="22"/>
        </w:rPr>
        <w:t xml:space="preserve"> should be framed by the understanding that in </w:t>
      </w:r>
      <w:r w:rsidR="00B267D3">
        <w:rPr>
          <w:rFonts w:ascii="Times New Roman" w:hAnsi="Times New Roman" w:cs="Times New Roman"/>
          <w:sz w:val="22"/>
          <w:szCs w:val="22"/>
        </w:rPr>
        <w:t xml:space="preserve">a democracy, the people are the masters (principal) and MPs and MLAs their agents (representatives). </w:t>
      </w:r>
      <w:r w:rsidR="00B267D3">
        <w:rPr>
          <w:rFonts w:ascii="Times New Roman" w:hAnsi="Times New Roman" w:cs="Times New Roman"/>
          <w:sz w:val="22"/>
          <w:szCs w:val="22"/>
        </w:rPr>
        <w:t xml:space="preserve">At the same time, </w:t>
      </w:r>
      <w:r w:rsidR="005F6CAF">
        <w:rPr>
          <w:rFonts w:ascii="Times New Roman" w:hAnsi="Times New Roman" w:cs="Times New Roman"/>
          <w:sz w:val="22"/>
          <w:szCs w:val="22"/>
        </w:rPr>
        <w:t xml:space="preserve">we must </w:t>
      </w:r>
      <w:r w:rsidR="00B267D3">
        <w:rPr>
          <w:rFonts w:ascii="Times New Roman" w:hAnsi="Times New Roman" w:cs="Times New Roman"/>
          <w:sz w:val="22"/>
          <w:szCs w:val="22"/>
        </w:rPr>
        <w:t xml:space="preserve">defend </w:t>
      </w:r>
      <w:r w:rsidR="006B7A85">
        <w:rPr>
          <w:rFonts w:ascii="Times New Roman" w:hAnsi="Times New Roman" w:cs="Times New Roman"/>
          <w:sz w:val="22"/>
          <w:szCs w:val="22"/>
        </w:rPr>
        <w:t xml:space="preserve">freedom of speech </w:t>
      </w:r>
      <w:r w:rsidR="00B267D3">
        <w:rPr>
          <w:rFonts w:ascii="Times New Roman" w:hAnsi="Times New Roman" w:cs="Times New Roman"/>
          <w:sz w:val="22"/>
          <w:szCs w:val="22"/>
        </w:rPr>
        <w:t xml:space="preserve">for </w:t>
      </w:r>
      <w:r w:rsidR="006B7A85">
        <w:rPr>
          <w:rFonts w:ascii="Times New Roman" w:hAnsi="Times New Roman" w:cs="Times New Roman"/>
          <w:sz w:val="22"/>
          <w:szCs w:val="22"/>
        </w:rPr>
        <w:t>legislator</w:t>
      </w:r>
      <w:r w:rsidR="00B267D3">
        <w:rPr>
          <w:rFonts w:ascii="Times New Roman" w:hAnsi="Times New Roman" w:cs="Times New Roman"/>
          <w:sz w:val="22"/>
          <w:szCs w:val="22"/>
        </w:rPr>
        <w:t xml:space="preserve">s, as </w:t>
      </w:r>
      <w:r w:rsidR="005F6CAF">
        <w:rPr>
          <w:rFonts w:ascii="Times New Roman" w:hAnsi="Times New Roman" w:cs="Times New Roman"/>
          <w:sz w:val="22"/>
          <w:szCs w:val="22"/>
        </w:rPr>
        <w:t xml:space="preserve">enshrined in </w:t>
      </w:r>
      <w:r w:rsidR="006B7A85" w:rsidRPr="006B7A85">
        <w:rPr>
          <w:rFonts w:ascii="Times New Roman" w:hAnsi="Times New Roman" w:cs="Times New Roman"/>
          <w:sz w:val="22"/>
          <w:szCs w:val="22"/>
        </w:rPr>
        <w:t>Article 105</w:t>
      </w:r>
      <w:r w:rsidR="005F6CAF">
        <w:rPr>
          <w:rFonts w:ascii="Times New Roman" w:hAnsi="Times New Roman" w:cs="Times New Roman"/>
          <w:sz w:val="22"/>
          <w:szCs w:val="22"/>
        </w:rPr>
        <w:t xml:space="preserve"> of the Constitution</w:t>
      </w:r>
      <w:r w:rsidR="006B7A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E168EC" w14:textId="77777777" w:rsidR="006B7A85" w:rsidRDefault="006B7A85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C16316C" w14:textId="130CEDD0" w:rsidR="0081250A" w:rsidRDefault="005F6CAF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people of India </w:t>
      </w:r>
      <w:r w:rsidR="00B267D3">
        <w:rPr>
          <w:rFonts w:ascii="Times New Roman" w:hAnsi="Times New Roman" w:cs="Times New Roman"/>
          <w:sz w:val="22"/>
          <w:szCs w:val="22"/>
        </w:rPr>
        <w:t xml:space="preserve">are given </w:t>
      </w:r>
      <w:r>
        <w:rPr>
          <w:rFonts w:ascii="Times New Roman" w:hAnsi="Times New Roman" w:cs="Times New Roman"/>
          <w:sz w:val="22"/>
          <w:szCs w:val="22"/>
        </w:rPr>
        <w:t xml:space="preserve">two options while voting: </w:t>
      </w:r>
      <w:r w:rsidR="00B267D3">
        <w:rPr>
          <w:rFonts w:ascii="Times New Roman" w:hAnsi="Times New Roman" w:cs="Times New Roman"/>
          <w:sz w:val="22"/>
          <w:szCs w:val="22"/>
        </w:rPr>
        <w:t xml:space="preserve">either pick an </w:t>
      </w:r>
      <w:r>
        <w:rPr>
          <w:rFonts w:ascii="Times New Roman" w:hAnsi="Times New Roman" w:cs="Times New Roman"/>
          <w:sz w:val="22"/>
          <w:szCs w:val="22"/>
        </w:rPr>
        <w:t xml:space="preserve">independent candidate or </w:t>
      </w:r>
      <w:r w:rsidR="00B267D3">
        <w:rPr>
          <w:rFonts w:ascii="Times New Roman" w:hAnsi="Times New Roman" w:cs="Times New Roman"/>
          <w:sz w:val="22"/>
          <w:szCs w:val="22"/>
        </w:rPr>
        <w:t xml:space="preserve">pick a </w:t>
      </w:r>
      <w:r>
        <w:rPr>
          <w:rFonts w:ascii="Times New Roman" w:hAnsi="Times New Roman" w:cs="Times New Roman"/>
          <w:sz w:val="22"/>
          <w:szCs w:val="22"/>
        </w:rPr>
        <w:t xml:space="preserve">political party candidate. </w:t>
      </w:r>
      <w:r w:rsidR="0081250A">
        <w:rPr>
          <w:rFonts w:ascii="Times New Roman" w:hAnsi="Times New Roman" w:cs="Times New Roman"/>
          <w:sz w:val="22"/>
          <w:szCs w:val="22"/>
        </w:rPr>
        <w:t xml:space="preserve">Where they </w:t>
      </w:r>
      <w:r>
        <w:rPr>
          <w:rFonts w:ascii="Times New Roman" w:hAnsi="Times New Roman" w:cs="Times New Roman"/>
          <w:sz w:val="22"/>
          <w:szCs w:val="22"/>
        </w:rPr>
        <w:t xml:space="preserve">elect </w:t>
      </w:r>
      <w:r w:rsidR="0050720B">
        <w:rPr>
          <w:rFonts w:ascii="Times New Roman" w:hAnsi="Times New Roman" w:cs="Times New Roman"/>
          <w:sz w:val="22"/>
          <w:szCs w:val="22"/>
        </w:rPr>
        <w:t xml:space="preserve">a </w:t>
      </w:r>
      <w:r w:rsidR="006B7A85">
        <w:rPr>
          <w:rFonts w:ascii="Times New Roman" w:hAnsi="Times New Roman" w:cs="Times New Roman"/>
          <w:sz w:val="22"/>
          <w:szCs w:val="22"/>
        </w:rPr>
        <w:t>political party</w:t>
      </w:r>
      <w:r w:rsidR="00B267D3">
        <w:rPr>
          <w:rFonts w:ascii="Times New Roman" w:hAnsi="Times New Roman" w:cs="Times New Roman"/>
          <w:sz w:val="22"/>
          <w:szCs w:val="22"/>
        </w:rPr>
        <w:t xml:space="preserve"> </w:t>
      </w:r>
      <w:r w:rsidR="00B267D3">
        <w:rPr>
          <w:rFonts w:ascii="Times New Roman" w:hAnsi="Times New Roman" w:cs="Times New Roman"/>
          <w:sz w:val="22"/>
          <w:szCs w:val="22"/>
        </w:rPr>
        <w:t>candidate</w:t>
      </w:r>
      <w:r w:rsidR="006B7A85">
        <w:rPr>
          <w:rFonts w:ascii="Times New Roman" w:hAnsi="Times New Roman" w:cs="Times New Roman"/>
          <w:sz w:val="22"/>
          <w:szCs w:val="22"/>
        </w:rPr>
        <w:t xml:space="preserve">, </w:t>
      </w:r>
      <w:r w:rsidR="00B267D3">
        <w:rPr>
          <w:rFonts w:ascii="Times New Roman" w:hAnsi="Times New Roman" w:cs="Times New Roman"/>
          <w:sz w:val="22"/>
          <w:szCs w:val="22"/>
        </w:rPr>
        <w:t xml:space="preserve">an </w:t>
      </w:r>
      <w:r w:rsidR="006B7A85">
        <w:rPr>
          <w:rFonts w:ascii="Times New Roman" w:hAnsi="Times New Roman" w:cs="Times New Roman"/>
          <w:sz w:val="22"/>
          <w:szCs w:val="22"/>
        </w:rPr>
        <w:t xml:space="preserve">implicit </w:t>
      </w:r>
      <w:r>
        <w:rPr>
          <w:rFonts w:ascii="Times New Roman" w:hAnsi="Times New Roman" w:cs="Times New Roman"/>
          <w:sz w:val="22"/>
          <w:szCs w:val="22"/>
        </w:rPr>
        <w:t xml:space="preserve">sovereign </w:t>
      </w:r>
      <w:r w:rsidR="006B7A85">
        <w:rPr>
          <w:rFonts w:ascii="Times New Roman" w:hAnsi="Times New Roman" w:cs="Times New Roman"/>
          <w:sz w:val="22"/>
          <w:szCs w:val="22"/>
        </w:rPr>
        <w:t xml:space="preserve">contract </w:t>
      </w:r>
      <w:r w:rsidR="00B267D3">
        <w:rPr>
          <w:rFonts w:ascii="Times New Roman" w:hAnsi="Times New Roman" w:cs="Times New Roman"/>
          <w:sz w:val="22"/>
          <w:szCs w:val="22"/>
        </w:rPr>
        <w:t xml:space="preserve">comes into place </w:t>
      </w:r>
      <w:r w:rsidR="006B7A85">
        <w:rPr>
          <w:rFonts w:ascii="Times New Roman" w:hAnsi="Times New Roman" w:cs="Times New Roman"/>
          <w:sz w:val="22"/>
          <w:szCs w:val="22"/>
        </w:rPr>
        <w:t>between them and their representative that limits the legislator</w:t>
      </w:r>
      <w:r w:rsidR="00B267D3">
        <w:rPr>
          <w:rFonts w:ascii="Times New Roman" w:hAnsi="Times New Roman" w:cs="Times New Roman"/>
          <w:sz w:val="22"/>
          <w:szCs w:val="22"/>
        </w:rPr>
        <w:t xml:space="preserve">’s </w:t>
      </w:r>
      <w:r w:rsidR="00B267D3">
        <w:rPr>
          <w:rFonts w:ascii="Times New Roman" w:hAnsi="Times New Roman" w:cs="Times New Roman"/>
          <w:sz w:val="22"/>
          <w:szCs w:val="22"/>
        </w:rPr>
        <w:t xml:space="preserve">freedom of expression </w:t>
      </w:r>
      <w:r w:rsidR="00B267D3">
        <w:rPr>
          <w:rFonts w:ascii="Times New Roman" w:hAnsi="Times New Roman" w:cs="Times New Roman"/>
          <w:sz w:val="22"/>
          <w:szCs w:val="22"/>
        </w:rPr>
        <w:t xml:space="preserve">and power to </w:t>
      </w:r>
      <w:r>
        <w:rPr>
          <w:rFonts w:ascii="Times New Roman" w:hAnsi="Times New Roman" w:cs="Times New Roman"/>
          <w:sz w:val="22"/>
          <w:szCs w:val="22"/>
        </w:rPr>
        <w:t>defect.</w:t>
      </w:r>
      <w:r w:rsidR="006B7A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6635C4" w14:textId="77777777" w:rsidR="0081250A" w:rsidRDefault="0081250A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2A937A9" w14:textId="2005C8F6" w:rsidR="005F6CAF" w:rsidRDefault="005F6CAF" w:rsidP="005F6CA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Pandit said that while </w:t>
      </w:r>
      <w:r w:rsidR="0081250A">
        <w:rPr>
          <w:rFonts w:ascii="Times New Roman" w:hAnsi="Times New Roman" w:cs="Times New Roman"/>
          <w:sz w:val="22"/>
          <w:szCs w:val="22"/>
        </w:rPr>
        <w:t>i</w:t>
      </w:r>
      <w:r w:rsidR="0050720B">
        <w:rPr>
          <w:rFonts w:ascii="Times New Roman" w:hAnsi="Times New Roman" w:cs="Times New Roman"/>
          <w:sz w:val="22"/>
          <w:szCs w:val="22"/>
        </w:rPr>
        <w:t xml:space="preserve">ndependent candidates should </w:t>
      </w:r>
      <w:r w:rsidR="0081250A">
        <w:rPr>
          <w:rFonts w:ascii="Times New Roman" w:hAnsi="Times New Roman" w:cs="Times New Roman"/>
          <w:sz w:val="22"/>
          <w:szCs w:val="22"/>
        </w:rPr>
        <w:t xml:space="preserve">have </w:t>
      </w:r>
      <w:r w:rsidR="0050720B">
        <w:rPr>
          <w:rFonts w:ascii="Times New Roman" w:hAnsi="Times New Roman" w:cs="Times New Roman"/>
          <w:sz w:val="22"/>
          <w:szCs w:val="22"/>
        </w:rPr>
        <w:t>full speech rights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267D3">
        <w:rPr>
          <w:rFonts w:ascii="Times New Roman" w:hAnsi="Times New Roman" w:cs="Times New Roman"/>
          <w:sz w:val="22"/>
          <w:szCs w:val="22"/>
        </w:rPr>
        <w:t xml:space="preserve">these </w:t>
      </w:r>
      <w:r>
        <w:rPr>
          <w:rFonts w:ascii="Times New Roman" w:hAnsi="Times New Roman" w:cs="Times New Roman"/>
          <w:sz w:val="22"/>
          <w:szCs w:val="22"/>
        </w:rPr>
        <w:t xml:space="preserve">rights </w:t>
      </w:r>
      <w:r w:rsidR="00B267D3">
        <w:rPr>
          <w:rFonts w:ascii="Times New Roman" w:hAnsi="Times New Roman" w:cs="Times New Roman"/>
          <w:sz w:val="22"/>
          <w:szCs w:val="22"/>
        </w:rPr>
        <w:t xml:space="preserve">must </w:t>
      </w:r>
      <w:r>
        <w:rPr>
          <w:rFonts w:ascii="Times New Roman" w:hAnsi="Times New Roman" w:cs="Times New Roman"/>
          <w:sz w:val="22"/>
          <w:szCs w:val="22"/>
        </w:rPr>
        <w:t xml:space="preserve">be reasonably curtailed for political party candidates. </w:t>
      </w:r>
      <w:r w:rsidR="00B267D3">
        <w:rPr>
          <w:rFonts w:ascii="Times New Roman" w:hAnsi="Times New Roman" w:cs="Times New Roman"/>
          <w:sz w:val="22"/>
          <w:szCs w:val="22"/>
        </w:rPr>
        <w:t xml:space="preserve">Unfortunately, </w:t>
      </w:r>
      <w:r>
        <w:rPr>
          <w:rFonts w:ascii="Times New Roman" w:hAnsi="Times New Roman" w:cs="Times New Roman"/>
          <w:sz w:val="22"/>
          <w:szCs w:val="22"/>
        </w:rPr>
        <w:t xml:space="preserve">the current anti-defection provisions are too harsh and empower </w:t>
      </w:r>
      <w:r w:rsidR="00B267D3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High Command culture in political parties. The party whip can be issued on virtually any matter. As a result, i</w:t>
      </w:r>
      <w:r w:rsidR="0050720B" w:rsidRPr="006B7A85">
        <w:rPr>
          <w:rFonts w:ascii="Times New Roman" w:hAnsi="Times New Roman" w:cs="Times New Roman"/>
          <w:sz w:val="22"/>
          <w:szCs w:val="22"/>
        </w:rPr>
        <w:t xml:space="preserve">nstead of </w:t>
      </w:r>
      <w:r w:rsidR="00B267D3">
        <w:rPr>
          <w:rFonts w:ascii="Times New Roman" w:hAnsi="Times New Roman" w:cs="Times New Roman"/>
          <w:sz w:val="22"/>
          <w:szCs w:val="22"/>
        </w:rPr>
        <w:t xml:space="preserve">legislatures </w:t>
      </w:r>
      <w:r w:rsidR="0050720B" w:rsidRPr="006B7A85">
        <w:rPr>
          <w:rFonts w:ascii="Times New Roman" w:hAnsi="Times New Roman" w:cs="Times New Roman"/>
          <w:sz w:val="22"/>
          <w:szCs w:val="22"/>
        </w:rPr>
        <w:t>being a forum for serious debate, meaningless aggression and shouting has become the norm. With the final outcome known in advance, speeches on the floor of the house have lost their importance.</w:t>
      </w:r>
      <w:r w:rsidR="008125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9CE38F" w14:textId="77777777" w:rsidR="005F6CAF" w:rsidRDefault="005F6CAF" w:rsidP="0081250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6D330E4" w14:textId="00A2C026" w:rsidR="0081250A" w:rsidRDefault="005F6CAF" w:rsidP="005F6CA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anti-defection law </w:t>
      </w:r>
      <w:r w:rsidR="00B267D3">
        <w:rPr>
          <w:rFonts w:ascii="Times New Roman" w:hAnsi="Times New Roman" w:cs="Times New Roman"/>
          <w:sz w:val="22"/>
          <w:szCs w:val="22"/>
        </w:rPr>
        <w:t xml:space="preserve">needs to be </w:t>
      </w:r>
      <w:r>
        <w:rPr>
          <w:rFonts w:ascii="Times New Roman" w:hAnsi="Times New Roman" w:cs="Times New Roman"/>
          <w:sz w:val="22"/>
          <w:szCs w:val="22"/>
        </w:rPr>
        <w:t xml:space="preserve">amended in </w:t>
      </w:r>
      <w:r w:rsidR="00DF58C8">
        <w:rPr>
          <w:rFonts w:ascii="Times New Roman" w:hAnsi="Times New Roman" w:cs="Times New Roman"/>
          <w:sz w:val="22"/>
          <w:szCs w:val="22"/>
        </w:rPr>
        <w:t xml:space="preserve">two </w:t>
      </w:r>
      <w:r>
        <w:rPr>
          <w:rFonts w:ascii="Times New Roman" w:hAnsi="Times New Roman" w:cs="Times New Roman"/>
          <w:sz w:val="22"/>
          <w:szCs w:val="22"/>
        </w:rPr>
        <w:t xml:space="preserve">ways. First, </w:t>
      </w:r>
      <w:r w:rsidR="0081250A">
        <w:rPr>
          <w:rFonts w:ascii="Times New Roman" w:hAnsi="Times New Roman" w:cs="Times New Roman"/>
          <w:sz w:val="22"/>
          <w:szCs w:val="22"/>
        </w:rPr>
        <w:t xml:space="preserve">freedoms under Article 105 must prevail </w:t>
      </w:r>
      <w:r w:rsidR="00B267D3">
        <w:rPr>
          <w:rFonts w:ascii="Times New Roman" w:hAnsi="Times New Roman" w:cs="Times New Roman"/>
          <w:sz w:val="22"/>
          <w:szCs w:val="22"/>
        </w:rPr>
        <w:t xml:space="preserve">for political party candidates </w:t>
      </w:r>
      <w:r w:rsidR="0081250A">
        <w:rPr>
          <w:rFonts w:ascii="Times New Roman" w:hAnsi="Times New Roman" w:cs="Times New Roman"/>
          <w:sz w:val="22"/>
          <w:szCs w:val="22"/>
        </w:rPr>
        <w:t xml:space="preserve">except in the case of a </w:t>
      </w:r>
      <w:r w:rsidR="0081250A" w:rsidRPr="0081250A">
        <w:rPr>
          <w:rFonts w:ascii="Times New Roman" w:hAnsi="Times New Roman" w:cs="Times New Roman"/>
          <w:sz w:val="22"/>
          <w:szCs w:val="22"/>
        </w:rPr>
        <w:t>motion of confidence, no-confidence and money bills</w:t>
      </w:r>
      <w:r w:rsidR="0081250A">
        <w:rPr>
          <w:rFonts w:ascii="Times New Roman" w:hAnsi="Times New Roman" w:cs="Times New Roman"/>
          <w:sz w:val="22"/>
          <w:szCs w:val="22"/>
        </w:rPr>
        <w:t xml:space="preserve">, as suggested by the </w:t>
      </w:r>
      <w:r w:rsidR="0081250A" w:rsidRPr="0081250A">
        <w:rPr>
          <w:rFonts w:ascii="Times New Roman" w:hAnsi="Times New Roman" w:cs="Times New Roman"/>
          <w:sz w:val="22"/>
          <w:szCs w:val="22"/>
        </w:rPr>
        <w:t xml:space="preserve">Dinesh </w:t>
      </w:r>
      <w:proofErr w:type="spellStart"/>
      <w:r w:rsidR="0081250A" w:rsidRPr="0081250A">
        <w:rPr>
          <w:rFonts w:ascii="Times New Roman" w:hAnsi="Times New Roman" w:cs="Times New Roman"/>
          <w:sz w:val="22"/>
          <w:szCs w:val="22"/>
        </w:rPr>
        <w:t>Goswami</w:t>
      </w:r>
      <w:proofErr w:type="spellEnd"/>
      <w:r w:rsidR="0081250A" w:rsidRPr="0081250A">
        <w:rPr>
          <w:rFonts w:ascii="Times New Roman" w:hAnsi="Times New Roman" w:cs="Times New Roman"/>
          <w:sz w:val="22"/>
          <w:szCs w:val="22"/>
        </w:rPr>
        <w:t xml:space="preserve"> Committee on Electoral Reform</w:t>
      </w:r>
      <w:r w:rsidR="0081250A">
        <w:rPr>
          <w:rFonts w:ascii="Times New Roman" w:hAnsi="Times New Roman" w:cs="Times New Roman"/>
          <w:sz w:val="22"/>
          <w:szCs w:val="22"/>
        </w:rPr>
        <w:t xml:space="preserve">. </w:t>
      </w:r>
      <w:r w:rsidR="00DF58C8">
        <w:rPr>
          <w:rFonts w:ascii="Times New Roman" w:hAnsi="Times New Roman" w:cs="Times New Roman"/>
          <w:sz w:val="22"/>
          <w:szCs w:val="22"/>
        </w:rPr>
        <w:t>Second, the sovereign contract with the master</w:t>
      </w:r>
      <w:r w:rsidR="00B267D3">
        <w:rPr>
          <w:rFonts w:ascii="Times New Roman" w:hAnsi="Times New Roman" w:cs="Times New Roman"/>
          <w:sz w:val="22"/>
          <w:szCs w:val="22"/>
        </w:rPr>
        <w:t xml:space="preserve"> – </w:t>
      </w:r>
      <w:r w:rsidR="00DF58C8">
        <w:rPr>
          <w:rFonts w:ascii="Times New Roman" w:hAnsi="Times New Roman" w:cs="Times New Roman"/>
          <w:sz w:val="22"/>
          <w:szCs w:val="22"/>
        </w:rPr>
        <w:t>the people</w:t>
      </w:r>
      <w:r w:rsidR="00B267D3">
        <w:rPr>
          <w:rFonts w:ascii="Times New Roman" w:hAnsi="Times New Roman" w:cs="Times New Roman"/>
          <w:sz w:val="22"/>
          <w:szCs w:val="22"/>
        </w:rPr>
        <w:t xml:space="preserve"> – </w:t>
      </w:r>
      <w:r w:rsidR="00DF58C8">
        <w:rPr>
          <w:rFonts w:ascii="Times New Roman" w:hAnsi="Times New Roman" w:cs="Times New Roman"/>
          <w:sz w:val="22"/>
          <w:szCs w:val="22"/>
        </w:rPr>
        <w:t xml:space="preserve">must be recognised and no </w:t>
      </w:r>
      <w:r w:rsidR="00B267D3">
        <w:rPr>
          <w:rFonts w:ascii="Times New Roman" w:hAnsi="Times New Roman" w:cs="Times New Roman"/>
          <w:sz w:val="22"/>
          <w:szCs w:val="22"/>
        </w:rPr>
        <w:t xml:space="preserve">party legislator </w:t>
      </w:r>
      <w:r w:rsidR="00DF58C8">
        <w:rPr>
          <w:rFonts w:ascii="Times New Roman" w:hAnsi="Times New Roman" w:cs="Times New Roman"/>
          <w:sz w:val="22"/>
          <w:szCs w:val="22"/>
        </w:rPr>
        <w:t xml:space="preserve">should be able to violate these motions without forfeiting his seat. </w:t>
      </w:r>
    </w:p>
    <w:p w14:paraId="23F56B55" w14:textId="77777777" w:rsidR="0081250A" w:rsidRDefault="0081250A" w:rsidP="0081250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1675849" w14:textId="574CF82C" w:rsidR="00DF58C8" w:rsidRDefault="005F6CAF" w:rsidP="0050720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But </w:t>
      </w:r>
      <w:r w:rsidR="0081250A">
        <w:rPr>
          <w:rFonts w:ascii="Times New Roman" w:hAnsi="Times New Roman" w:cs="Times New Roman"/>
          <w:sz w:val="22"/>
          <w:szCs w:val="22"/>
        </w:rPr>
        <w:t xml:space="preserve">there </w:t>
      </w:r>
      <w:r w:rsidR="00B267D3">
        <w:rPr>
          <w:rFonts w:ascii="Times New Roman" w:hAnsi="Times New Roman" w:cs="Times New Roman"/>
          <w:sz w:val="22"/>
          <w:szCs w:val="22"/>
        </w:rPr>
        <w:t xml:space="preserve">is a more </w:t>
      </w:r>
      <w:r w:rsidR="0081250A">
        <w:rPr>
          <w:rFonts w:ascii="Times New Roman" w:hAnsi="Times New Roman" w:cs="Times New Roman"/>
          <w:sz w:val="22"/>
          <w:szCs w:val="22"/>
        </w:rPr>
        <w:t>fundamental question</w:t>
      </w:r>
      <w:r>
        <w:rPr>
          <w:rFonts w:ascii="Times New Roman" w:hAnsi="Times New Roman" w:cs="Times New Roman"/>
          <w:sz w:val="22"/>
          <w:szCs w:val="22"/>
        </w:rPr>
        <w:t xml:space="preserve">. Why do Indian politicians </w:t>
      </w:r>
      <w:r w:rsidR="00B267D3">
        <w:rPr>
          <w:rFonts w:ascii="Times New Roman" w:hAnsi="Times New Roman" w:cs="Times New Roman"/>
          <w:sz w:val="22"/>
          <w:szCs w:val="22"/>
        </w:rPr>
        <w:t xml:space="preserve">show </w:t>
      </w:r>
      <w:r>
        <w:rPr>
          <w:rFonts w:ascii="Times New Roman" w:hAnsi="Times New Roman" w:cs="Times New Roman"/>
          <w:sz w:val="22"/>
          <w:szCs w:val="22"/>
        </w:rPr>
        <w:t>such low moral standards</w:t>
      </w:r>
      <w:r w:rsidR="00DF58C8">
        <w:rPr>
          <w:rFonts w:ascii="Times New Roman" w:hAnsi="Times New Roman" w:cs="Times New Roman"/>
          <w:sz w:val="22"/>
          <w:szCs w:val="22"/>
        </w:rPr>
        <w:t xml:space="preserve"> and are </w:t>
      </w:r>
      <w:r w:rsidR="0081250A">
        <w:rPr>
          <w:rFonts w:ascii="Times New Roman" w:hAnsi="Times New Roman" w:cs="Times New Roman"/>
          <w:sz w:val="22"/>
          <w:szCs w:val="22"/>
        </w:rPr>
        <w:t xml:space="preserve">attracted by </w:t>
      </w:r>
      <w:r w:rsidR="0050720B" w:rsidRPr="006B7A85">
        <w:rPr>
          <w:rFonts w:ascii="Times New Roman" w:hAnsi="Times New Roman" w:cs="Times New Roman"/>
          <w:sz w:val="22"/>
          <w:szCs w:val="22"/>
        </w:rPr>
        <w:t>the lure of money</w:t>
      </w:r>
      <w:r w:rsidR="0050720B">
        <w:rPr>
          <w:rFonts w:ascii="Times New Roman" w:hAnsi="Times New Roman" w:cs="Times New Roman"/>
          <w:sz w:val="22"/>
          <w:szCs w:val="22"/>
        </w:rPr>
        <w:t xml:space="preserve"> or </w:t>
      </w:r>
      <w:r w:rsidR="0081250A">
        <w:rPr>
          <w:rFonts w:ascii="Times New Roman" w:hAnsi="Times New Roman" w:cs="Times New Roman"/>
          <w:sz w:val="22"/>
          <w:szCs w:val="22"/>
        </w:rPr>
        <w:t xml:space="preserve">of </w:t>
      </w:r>
      <w:r w:rsidR="0050720B">
        <w:rPr>
          <w:rFonts w:ascii="Times New Roman" w:hAnsi="Times New Roman" w:cs="Times New Roman"/>
          <w:sz w:val="22"/>
          <w:szCs w:val="22"/>
        </w:rPr>
        <w:t>office</w:t>
      </w:r>
      <w:r w:rsidR="0081250A">
        <w:rPr>
          <w:rFonts w:ascii="Times New Roman" w:hAnsi="Times New Roman" w:cs="Times New Roman"/>
          <w:sz w:val="22"/>
          <w:szCs w:val="22"/>
        </w:rPr>
        <w:t>?</w:t>
      </w:r>
      <w:r w:rsidR="0050720B">
        <w:rPr>
          <w:rFonts w:ascii="Times New Roman" w:hAnsi="Times New Roman" w:cs="Times New Roman"/>
          <w:sz w:val="22"/>
          <w:szCs w:val="22"/>
        </w:rPr>
        <w:t xml:space="preserve"> </w:t>
      </w:r>
      <w:r w:rsidR="00DF58C8">
        <w:rPr>
          <w:rFonts w:ascii="Times New Roman" w:hAnsi="Times New Roman" w:cs="Times New Roman"/>
          <w:sz w:val="22"/>
          <w:szCs w:val="22"/>
        </w:rPr>
        <w:t xml:space="preserve">No other democracy displays such </w:t>
      </w:r>
      <w:r w:rsidR="00B267D3">
        <w:rPr>
          <w:rFonts w:ascii="Times New Roman" w:hAnsi="Times New Roman" w:cs="Times New Roman"/>
          <w:sz w:val="22"/>
          <w:szCs w:val="22"/>
        </w:rPr>
        <w:t xml:space="preserve">a </w:t>
      </w:r>
      <w:r w:rsidR="00DF58C8">
        <w:rPr>
          <w:rFonts w:ascii="Times New Roman" w:hAnsi="Times New Roman" w:cs="Times New Roman"/>
          <w:sz w:val="22"/>
          <w:szCs w:val="22"/>
        </w:rPr>
        <w:t xml:space="preserve">sordid state of affairs. </w:t>
      </w:r>
    </w:p>
    <w:p w14:paraId="4BB0B519" w14:textId="494DF36D" w:rsidR="00DF58C8" w:rsidRDefault="00DF58C8" w:rsidP="0050720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6BAC8AF" w14:textId="4C920522" w:rsidR="0050720B" w:rsidRDefault="00DF58C8" w:rsidP="0050720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Pandit said that this </w:t>
      </w:r>
      <w:r w:rsidR="0081250A">
        <w:rPr>
          <w:rFonts w:ascii="Times New Roman" w:hAnsi="Times New Roman" w:cs="Times New Roman"/>
          <w:sz w:val="22"/>
          <w:szCs w:val="22"/>
        </w:rPr>
        <w:t xml:space="preserve">issue </w:t>
      </w:r>
      <w:r>
        <w:rPr>
          <w:rFonts w:ascii="Times New Roman" w:hAnsi="Times New Roman" w:cs="Times New Roman"/>
          <w:sz w:val="22"/>
          <w:szCs w:val="22"/>
        </w:rPr>
        <w:t xml:space="preserve">can only be </w:t>
      </w:r>
      <w:r w:rsidR="0050720B">
        <w:rPr>
          <w:rFonts w:ascii="Times New Roman" w:hAnsi="Times New Roman" w:cs="Times New Roman"/>
          <w:sz w:val="22"/>
          <w:szCs w:val="22"/>
        </w:rPr>
        <w:t>addressed through electoral reforms, mainly: (a) state funding of elections on per vote basis, and (b) high salaries for MPs and MLAs so they can live a reasonable life while representing their constituents.</w:t>
      </w:r>
      <w:r w:rsidR="0081250A">
        <w:rPr>
          <w:rFonts w:ascii="Times New Roman" w:hAnsi="Times New Roman" w:cs="Times New Roman"/>
          <w:sz w:val="22"/>
          <w:szCs w:val="22"/>
        </w:rPr>
        <w:t xml:space="preserve"> </w:t>
      </w:r>
      <w:r w:rsidR="005F6CAF">
        <w:rPr>
          <w:rFonts w:ascii="Times New Roman" w:hAnsi="Times New Roman" w:cs="Times New Roman"/>
          <w:sz w:val="22"/>
          <w:szCs w:val="22"/>
        </w:rPr>
        <w:t xml:space="preserve">That will </w:t>
      </w:r>
      <w:r w:rsidR="00B267D3">
        <w:rPr>
          <w:rFonts w:ascii="Times New Roman" w:hAnsi="Times New Roman" w:cs="Times New Roman"/>
          <w:sz w:val="22"/>
          <w:szCs w:val="22"/>
        </w:rPr>
        <w:t xml:space="preserve">reduce </w:t>
      </w:r>
      <w:r w:rsidR="005F6CAF">
        <w:rPr>
          <w:rFonts w:ascii="Times New Roman" w:hAnsi="Times New Roman" w:cs="Times New Roman"/>
          <w:sz w:val="22"/>
          <w:szCs w:val="22"/>
        </w:rPr>
        <w:t xml:space="preserve">moral pygmies </w:t>
      </w:r>
      <w:r w:rsidR="00B267D3">
        <w:rPr>
          <w:rFonts w:ascii="Times New Roman" w:hAnsi="Times New Roman" w:cs="Times New Roman"/>
          <w:sz w:val="22"/>
          <w:szCs w:val="22"/>
        </w:rPr>
        <w:t xml:space="preserve">(or worse, </w:t>
      </w:r>
      <w:r w:rsidR="005F6CAF">
        <w:rPr>
          <w:rFonts w:ascii="Times New Roman" w:hAnsi="Times New Roman" w:cs="Times New Roman"/>
          <w:sz w:val="22"/>
          <w:szCs w:val="22"/>
        </w:rPr>
        <w:t>blatant crooks</w:t>
      </w:r>
      <w:r w:rsidR="00B267D3">
        <w:rPr>
          <w:rFonts w:ascii="Times New Roman" w:hAnsi="Times New Roman" w:cs="Times New Roman"/>
          <w:sz w:val="22"/>
          <w:szCs w:val="22"/>
        </w:rPr>
        <w:t>)</w:t>
      </w:r>
      <w:r w:rsidR="005F6CAF">
        <w:rPr>
          <w:rFonts w:ascii="Times New Roman" w:hAnsi="Times New Roman" w:cs="Times New Roman"/>
          <w:sz w:val="22"/>
          <w:szCs w:val="22"/>
        </w:rPr>
        <w:t xml:space="preserve"> </w:t>
      </w:r>
      <w:r w:rsidR="00B267D3">
        <w:rPr>
          <w:rFonts w:ascii="Times New Roman" w:hAnsi="Times New Roman" w:cs="Times New Roman"/>
          <w:sz w:val="22"/>
          <w:szCs w:val="22"/>
        </w:rPr>
        <w:t xml:space="preserve">entering </w:t>
      </w:r>
      <w:r w:rsidR="005F6CAF">
        <w:rPr>
          <w:rFonts w:ascii="Times New Roman" w:hAnsi="Times New Roman" w:cs="Times New Roman"/>
          <w:sz w:val="22"/>
          <w:szCs w:val="22"/>
        </w:rPr>
        <w:t xml:space="preserve">our </w:t>
      </w:r>
      <w:r w:rsidR="00B267D3">
        <w:rPr>
          <w:rFonts w:ascii="Times New Roman" w:hAnsi="Times New Roman" w:cs="Times New Roman"/>
          <w:sz w:val="22"/>
          <w:szCs w:val="22"/>
        </w:rPr>
        <w:t>legislatures</w:t>
      </w:r>
      <w:r w:rsidR="005F6CAF">
        <w:rPr>
          <w:rFonts w:ascii="Times New Roman" w:hAnsi="Times New Roman" w:cs="Times New Roman"/>
          <w:sz w:val="22"/>
          <w:szCs w:val="22"/>
        </w:rPr>
        <w:t>.</w:t>
      </w:r>
    </w:p>
    <w:p w14:paraId="6125FA6E" w14:textId="09053F2E" w:rsidR="0081250A" w:rsidRDefault="0081250A" w:rsidP="0050720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9558CCC" w14:textId="72CABEF9" w:rsidR="0081250A" w:rsidRDefault="00DF58C8" w:rsidP="0050720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Pandit </w:t>
      </w:r>
      <w:r w:rsidR="00B267D3">
        <w:rPr>
          <w:rFonts w:ascii="Times New Roman" w:hAnsi="Times New Roman" w:cs="Times New Roman"/>
          <w:sz w:val="22"/>
          <w:szCs w:val="22"/>
        </w:rPr>
        <w:t xml:space="preserve">acknowledged that till the moral standards of politicians become extremely high, we </w:t>
      </w:r>
      <w:r w:rsidR="0081250A">
        <w:rPr>
          <w:rFonts w:ascii="Times New Roman" w:hAnsi="Times New Roman" w:cs="Times New Roman"/>
          <w:sz w:val="22"/>
          <w:szCs w:val="22"/>
        </w:rPr>
        <w:t xml:space="preserve">will need a law to prevent political party candidates from defecting. </w:t>
      </w:r>
      <w:r w:rsidR="00B267D3">
        <w:rPr>
          <w:rFonts w:ascii="Times New Roman" w:hAnsi="Times New Roman" w:cs="Times New Roman"/>
          <w:sz w:val="22"/>
          <w:szCs w:val="22"/>
        </w:rPr>
        <w:t>When they defect, t</w:t>
      </w:r>
      <w:r w:rsidR="0081250A">
        <w:rPr>
          <w:rFonts w:ascii="Times New Roman" w:hAnsi="Times New Roman" w:cs="Times New Roman"/>
          <w:sz w:val="22"/>
          <w:szCs w:val="22"/>
        </w:rPr>
        <w:t xml:space="preserve">hey </w:t>
      </w:r>
      <w:r w:rsidR="00B267D3">
        <w:rPr>
          <w:rFonts w:ascii="Times New Roman" w:hAnsi="Times New Roman" w:cs="Times New Roman"/>
          <w:sz w:val="22"/>
          <w:szCs w:val="22"/>
        </w:rPr>
        <w:t xml:space="preserve">must be deemed to have </w:t>
      </w:r>
      <w:r w:rsidR="0081250A">
        <w:rPr>
          <w:rFonts w:ascii="Times New Roman" w:hAnsi="Times New Roman" w:cs="Times New Roman"/>
          <w:sz w:val="22"/>
          <w:szCs w:val="22"/>
        </w:rPr>
        <w:t>resign</w:t>
      </w:r>
      <w:r w:rsidR="00B267D3">
        <w:rPr>
          <w:rFonts w:ascii="Times New Roman" w:hAnsi="Times New Roman" w:cs="Times New Roman"/>
          <w:sz w:val="22"/>
          <w:szCs w:val="22"/>
        </w:rPr>
        <w:t>ed</w:t>
      </w:r>
      <w:r w:rsidR="0081250A">
        <w:rPr>
          <w:rFonts w:ascii="Times New Roman" w:hAnsi="Times New Roman" w:cs="Times New Roman"/>
          <w:sz w:val="22"/>
          <w:szCs w:val="22"/>
        </w:rPr>
        <w:t xml:space="preserve"> their seat</w:t>
      </w:r>
      <w:r w:rsidR="00B267D3">
        <w:rPr>
          <w:rFonts w:ascii="Times New Roman" w:hAnsi="Times New Roman" w:cs="Times New Roman"/>
          <w:sz w:val="22"/>
          <w:szCs w:val="22"/>
        </w:rPr>
        <w:t xml:space="preserve"> and must seek re-election.</w:t>
      </w:r>
      <w:r w:rsidR="005F6C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3B7732" w14:textId="77777777" w:rsidR="006B7A85" w:rsidRDefault="006B7A85" w:rsidP="006B7A8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F582C98" w14:textId="77777777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7EC4B2F4" w14:textId="352F06F5" w:rsidR="001D1B58" w:rsidRDefault="001D1B58" w:rsidP="001D1B58">
      <w:pPr>
        <w:ind w:left="142"/>
        <w:rPr>
          <w:sz w:val="22"/>
          <w:szCs w:val="22"/>
        </w:rPr>
      </w:pPr>
      <w:r>
        <w:rPr>
          <w:sz w:val="22"/>
          <w:szCs w:val="22"/>
        </w:rPr>
        <w:t>Rahul Pandit (Hyderabad)</w:t>
      </w:r>
      <w:r w:rsidR="00324F34">
        <w:rPr>
          <w:sz w:val="22"/>
          <w:szCs w:val="22"/>
        </w:rPr>
        <w:t>,</w:t>
      </w:r>
      <w:r>
        <w:rPr>
          <w:sz w:val="22"/>
          <w:szCs w:val="22"/>
        </w:rPr>
        <w:t xml:space="preserve"> National Working President, </w:t>
      </w:r>
      <w:r w:rsidRPr="002266F9">
        <w:rPr>
          <w:sz w:val="22"/>
          <w:szCs w:val="22"/>
        </w:rPr>
        <w:t>+91 97034</w:t>
      </w:r>
      <w:r w:rsidR="00324F34"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4A0DA272" w14:textId="77777777" w:rsidR="005F6CAF" w:rsidRDefault="005F6CAF" w:rsidP="005F6CAF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 xml:space="preserve">Sanjay </w:t>
      </w:r>
      <w:proofErr w:type="spellStart"/>
      <w:r w:rsidRPr="00F82A2D">
        <w:rPr>
          <w:sz w:val="22"/>
          <w:szCs w:val="22"/>
        </w:rPr>
        <w:t>Sonawani</w:t>
      </w:r>
      <w:proofErr w:type="spellEnd"/>
      <w:r w:rsidRPr="00F82A2D">
        <w:rPr>
          <w:sz w:val="22"/>
          <w:szCs w:val="22"/>
        </w:rPr>
        <w:t xml:space="preserve"> (Pune), +91 9860991205</w:t>
      </w:r>
    </w:p>
    <w:p w14:paraId="12E5BE8C" w14:textId="15AC86C7" w:rsidR="00DE38B8" w:rsidRDefault="001D1B58" w:rsidP="00E37D56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8" w:history="1">
        <w:r w:rsidR="00DE38B8" w:rsidRPr="00D00C07">
          <w:rPr>
            <w:rStyle w:val="Hyperlink"/>
            <w:sz w:val="22"/>
            <w:szCs w:val="22"/>
          </w:rPr>
          <w:t>sabhlok@gmail.com</w:t>
        </w:r>
      </w:hyperlink>
    </w:p>
    <w:sectPr w:rsidR="00DE38B8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ED6" w14:textId="77777777" w:rsidR="007807AC" w:rsidRDefault="007807AC">
      <w:r>
        <w:separator/>
      </w:r>
    </w:p>
  </w:endnote>
  <w:endnote w:type="continuationSeparator" w:id="0">
    <w:p w14:paraId="2C665ACE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9C3" w14:textId="77777777" w:rsidR="007807AC" w:rsidRDefault="007807AC">
      <w:r>
        <w:separator/>
      </w:r>
    </w:p>
  </w:footnote>
  <w:footnote w:type="continuationSeparator" w:id="0">
    <w:p w14:paraId="2A6F50D9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Palam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840FED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 w:bidi="hi-IN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7D6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1B9E"/>
    <w:rsid w:val="000D2FFB"/>
    <w:rsid w:val="000D4F06"/>
    <w:rsid w:val="000D7652"/>
    <w:rsid w:val="000E06A4"/>
    <w:rsid w:val="000E2A03"/>
    <w:rsid w:val="000F021E"/>
    <w:rsid w:val="000F0F8E"/>
    <w:rsid w:val="000F351C"/>
    <w:rsid w:val="000F42E6"/>
    <w:rsid w:val="000F66A3"/>
    <w:rsid w:val="000F69A5"/>
    <w:rsid w:val="001007B8"/>
    <w:rsid w:val="001017B6"/>
    <w:rsid w:val="00101B8B"/>
    <w:rsid w:val="00102AB3"/>
    <w:rsid w:val="00102BC5"/>
    <w:rsid w:val="001058A8"/>
    <w:rsid w:val="00110171"/>
    <w:rsid w:val="00110928"/>
    <w:rsid w:val="001156D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41A"/>
    <w:rsid w:val="001B0546"/>
    <w:rsid w:val="001B1B54"/>
    <w:rsid w:val="001B3942"/>
    <w:rsid w:val="001B54BE"/>
    <w:rsid w:val="001C1522"/>
    <w:rsid w:val="001C259E"/>
    <w:rsid w:val="001C2A71"/>
    <w:rsid w:val="001C41E7"/>
    <w:rsid w:val="001C4586"/>
    <w:rsid w:val="001C4DC0"/>
    <w:rsid w:val="001C60DF"/>
    <w:rsid w:val="001D0DFC"/>
    <w:rsid w:val="001D1B58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4F3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5782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41A3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725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0720B"/>
    <w:rsid w:val="005109B9"/>
    <w:rsid w:val="00513A40"/>
    <w:rsid w:val="00516ADF"/>
    <w:rsid w:val="0052012E"/>
    <w:rsid w:val="0052214B"/>
    <w:rsid w:val="0052267B"/>
    <w:rsid w:val="00524A50"/>
    <w:rsid w:val="005255E4"/>
    <w:rsid w:val="00525A4B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20C2"/>
    <w:rsid w:val="005C3A4F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5F6CAF"/>
    <w:rsid w:val="0060514D"/>
    <w:rsid w:val="00607E00"/>
    <w:rsid w:val="00611C38"/>
    <w:rsid w:val="0061464F"/>
    <w:rsid w:val="00627222"/>
    <w:rsid w:val="006323FA"/>
    <w:rsid w:val="00632E75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75A55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B7A85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054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807AC"/>
    <w:rsid w:val="00784CA9"/>
    <w:rsid w:val="007857DA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250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0FED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87911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652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238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4922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8F9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67D3"/>
    <w:rsid w:val="00B2724D"/>
    <w:rsid w:val="00B30EDD"/>
    <w:rsid w:val="00B31815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059D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47FA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664"/>
    <w:rsid w:val="00D07C0A"/>
    <w:rsid w:val="00D15ED0"/>
    <w:rsid w:val="00D223A6"/>
    <w:rsid w:val="00D23A9C"/>
    <w:rsid w:val="00D24CA8"/>
    <w:rsid w:val="00D25FF3"/>
    <w:rsid w:val="00D27F9F"/>
    <w:rsid w:val="00D313AA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38B8"/>
    <w:rsid w:val="00DE4441"/>
    <w:rsid w:val="00DE4957"/>
    <w:rsid w:val="00DE7FA9"/>
    <w:rsid w:val="00DF57C0"/>
    <w:rsid w:val="00DF58C8"/>
    <w:rsid w:val="00DF6BED"/>
    <w:rsid w:val="00DF6CA1"/>
    <w:rsid w:val="00DF7ED5"/>
    <w:rsid w:val="00E04569"/>
    <w:rsid w:val="00E168FA"/>
    <w:rsid w:val="00E24B38"/>
    <w:rsid w:val="00E30109"/>
    <w:rsid w:val="00E3282F"/>
    <w:rsid w:val="00E33E94"/>
    <w:rsid w:val="00E33EB3"/>
    <w:rsid w:val="00E35F2E"/>
    <w:rsid w:val="00E37D56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02AE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E739F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77B101"/>
  <w15:docId w15:val="{E3512046-11B8-42CC-AF19-8706D3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character" w:styleId="UnresolvedMention">
    <w:name w:val="Unresolved Mention"/>
    <w:basedOn w:val="DefaultParagraphFont"/>
    <w:uiPriority w:val="99"/>
    <w:semiHidden/>
    <w:unhideWhenUsed/>
    <w:rsid w:val="00DE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hlo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81F6-7140-4346-B1A7-31083DC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13</cp:revision>
  <dcterms:created xsi:type="dcterms:W3CDTF">2018-05-11T23:18:00Z</dcterms:created>
  <dcterms:modified xsi:type="dcterms:W3CDTF">2018-05-19T05:08:00Z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